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F92535E" w14:textId="77777777" w:rsidR="009C7C32" w:rsidRPr="00C97D2D" w:rsidRDefault="009C7C32" w:rsidP="009C7C32">
      <w:pPr>
        <w:spacing w:after="0" w:line="240" w:lineRule="auto"/>
        <w:jc w:val="center"/>
        <w:rPr>
          <w:b/>
          <w:bCs/>
          <w:sz w:val="36"/>
          <w:szCs w:val="36"/>
        </w:rPr>
      </w:pPr>
      <w:r w:rsidRPr="00C97D2D">
        <w:rPr>
          <w:b/>
          <w:bCs/>
          <w:sz w:val="36"/>
          <w:szCs w:val="36"/>
        </w:rPr>
        <w:t>PUBLIC HEARING NOTICE</w:t>
      </w:r>
    </w:p>
    <w:p w14:paraId="2B9546F1" w14:textId="4F0A348F" w:rsidR="009C7C32" w:rsidRPr="00C97D2D" w:rsidRDefault="009C7C32" w:rsidP="009C7C32">
      <w:pPr>
        <w:spacing w:after="0" w:line="240" w:lineRule="auto"/>
        <w:jc w:val="center"/>
        <w:rPr>
          <w:b/>
          <w:bCs/>
          <w:sz w:val="36"/>
          <w:szCs w:val="36"/>
        </w:rPr>
      </w:pPr>
      <w:r w:rsidRPr="00C97D2D">
        <w:rPr>
          <w:b/>
          <w:bCs/>
          <w:sz w:val="36"/>
          <w:szCs w:val="36"/>
        </w:rPr>
        <w:t xml:space="preserve">CITY </w:t>
      </w:r>
      <w:r w:rsidR="00604659" w:rsidRPr="00C97D2D">
        <w:rPr>
          <w:b/>
          <w:bCs/>
          <w:sz w:val="36"/>
          <w:szCs w:val="36"/>
        </w:rPr>
        <w:t xml:space="preserve">OF </w:t>
      </w:r>
      <w:r w:rsidR="00062FEC">
        <w:rPr>
          <w:b/>
          <w:bCs/>
          <w:sz w:val="36"/>
          <w:szCs w:val="36"/>
        </w:rPr>
        <w:t>ELKHART</w:t>
      </w:r>
    </w:p>
    <w:p w14:paraId="18CF66E4" w14:textId="77777777" w:rsidR="009C7C32" w:rsidRPr="00C97D2D" w:rsidRDefault="009C7C32" w:rsidP="009C7C32">
      <w:pPr>
        <w:spacing w:after="0" w:line="240" w:lineRule="auto"/>
        <w:jc w:val="center"/>
        <w:rPr>
          <w:b/>
          <w:bCs/>
          <w:sz w:val="36"/>
          <w:szCs w:val="36"/>
        </w:rPr>
      </w:pPr>
      <w:r w:rsidRPr="00C97D2D">
        <w:rPr>
          <w:b/>
          <w:bCs/>
          <w:sz w:val="36"/>
          <w:szCs w:val="36"/>
        </w:rPr>
        <w:t>TEXAS COMMUNITY DEVELOPMENT BLOCK GRANT PROGRAM</w:t>
      </w:r>
    </w:p>
    <w:p w14:paraId="67AAFC69" w14:textId="77777777" w:rsidR="009C7C32" w:rsidRPr="00C97D2D" w:rsidRDefault="009C7C32" w:rsidP="009C7C32">
      <w:pPr>
        <w:spacing w:after="0" w:line="240" w:lineRule="auto"/>
        <w:jc w:val="center"/>
        <w:rPr>
          <w:b/>
          <w:bCs/>
          <w:sz w:val="36"/>
          <w:szCs w:val="36"/>
        </w:rPr>
      </w:pPr>
    </w:p>
    <w:p w14:paraId="25A24234" w14:textId="61EDE4F2" w:rsidR="009C7C32" w:rsidRPr="00C97D2D" w:rsidRDefault="009C7C32" w:rsidP="009C7C32">
      <w:pPr>
        <w:jc w:val="both"/>
        <w:rPr>
          <w:sz w:val="36"/>
          <w:szCs w:val="36"/>
        </w:rPr>
      </w:pPr>
      <w:r w:rsidRPr="00C97D2D">
        <w:rPr>
          <w:sz w:val="36"/>
          <w:szCs w:val="36"/>
        </w:rPr>
        <w:t xml:space="preserve">The City of </w:t>
      </w:r>
      <w:r w:rsidR="00062FEC">
        <w:rPr>
          <w:sz w:val="36"/>
          <w:szCs w:val="36"/>
        </w:rPr>
        <w:t>Elkhart</w:t>
      </w:r>
      <w:r w:rsidRPr="00C97D2D">
        <w:rPr>
          <w:sz w:val="36"/>
          <w:szCs w:val="36"/>
        </w:rPr>
        <w:t xml:space="preserve"> will hold a public hearing at </w:t>
      </w:r>
      <w:r w:rsidR="00604659" w:rsidRPr="00C97D2D">
        <w:rPr>
          <w:sz w:val="36"/>
          <w:szCs w:val="36"/>
        </w:rPr>
        <w:t>5:01</w:t>
      </w:r>
      <w:r w:rsidRPr="00C97D2D">
        <w:rPr>
          <w:sz w:val="36"/>
          <w:szCs w:val="36"/>
        </w:rPr>
        <w:t xml:space="preserve"> p.m. on </w:t>
      </w:r>
      <w:r w:rsidR="00604659" w:rsidRPr="00C97D2D">
        <w:rPr>
          <w:sz w:val="36"/>
          <w:szCs w:val="36"/>
        </w:rPr>
        <w:t>Tuesday, January 26</w:t>
      </w:r>
      <w:r w:rsidRPr="00C97D2D">
        <w:rPr>
          <w:sz w:val="36"/>
          <w:szCs w:val="36"/>
        </w:rPr>
        <w:t xml:space="preserve">, 2021, at </w:t>
      </w:r>
      <w:r w:rsidR="00062FEC">
        <w:rPr>
          <w:sz w:val="36"/>
          <w:szCs w:val="36"/>
        </w:rPr>
        <w:t>Elkhart</w:t>
      </w:r>
      <w:r w:rsidRPr="00C97D2D">
        <w:rPr>
          <w:sz w:val="36"/>
          <w:szCs w:val="36"/>
        </w:rPr>
        <w:t xml:space="preserve"> City Hall</w:t>
      </w:r>
      <w:r w:rsidR="00604659" w:rsidRPr="00C97D2D">
        <w:rPr>
          <w:sz w:val="36"/>
          <w:szCs w:val="36"/>
        </w:rPr>
        <w:t xml:space="preserve">, </w:t>
      </w:r>
      <w:r w:rsidR="00062FEC">
        <w:rPr>
          <w:sz w:val="36"/>
          <w:szCs w:val="36"/>
        </w:rPr>
        <w:t xml:space="preserve">110 W. Parker </w:t>
      </w:r>
      <w:r w:rsidR="0012397C">
        <w:rPr>
          <w:sz w:val="36"/>
          <w:szCs w:val="36"/>
        </w:rPr>
        <w:t>St.</w:t>
      </w:r>
      <w:r w:rsidR="00604659" w:rsidRPr="00C97D2D">
        <w:rPr>
          <w:sz w:val="36"/>
          <w:szCs w:val="36"/>
        </w:rPr>
        <w:t xml:space="preserve">, </w:t>
      </w:r>
      <w:r w:rsidR="00062FEC">
        <w:rPr>
          <w:sz w:val="36"/>
          <w:szCs w:val="36"/>
        </w:rPr>
        <w:t>Elkhart</w:t>
      </w:r>
      <w:r w:rsidR="00604659" w:rsidRPr="00C97D2D">
        <w:rPr>
          <w:sz w:val="36"/>
          <w:szCs w:val="36"/>
        </w:rPr>
        <w:t>, Texas</w:t>
      </w:r>
      <w:r w:rsidRPr="00C97D2D">
        <w:rPr>
          <w:sz w:val="36"/>
          <w:szCs w:val="36"/>
        </w:rPr>
        <w:t xml:space="preserve"> regarding the submission of an application to the Texas Department of Agriculture for a Texas Community Development Block Grant Program (TxCDBG) grant. The purpose of this meeting is to allow citizens an opportunity to discuss the </w:t>
      </w:r>
      <w:bookmarkStart w:id="0" w:name="_Hlk61965614"/>
      <w:r w:rsidRPr="00C97D2D">
        <w:rPr>
          <w:sz w:val="36"/>
          <w:szCs w:val="36"/>
        </w:rPr>
        <w:t>citizen participation plan, the development of local housing and community development needs, the amount of TxCDBG funding available, all eligible TxCDBG activities, and the use of past TxCDBG funds</w:t>
      </w:r>
      <w:bookmarkEnd w:id="0"/>
      <w:r w:rsidRPr="00C97D2D">
        <w:rPr>
          <w:sz w:val="36"/>
          <w:szCs w:val="36"/>
        </w:rPr>
        <w:t>. The City encourages citizens to participate in the development of this TxCDBG application and to make their views known at this public hearing. Citizens unable to attend this meeting may submit their views and proposals to</w:t>
      </w:r>
      <w:r w:rsidR="00604659" w:rsidRPr="00C97D2D">
        <w:rPr>
          <w:sz w:val="36"/>
          <w:szCs w:val="36"/>
        </w:rPr>
        <w:t xml:space="preserve"> </w:t>
      </w:r>
      <w:r w:rsidR="00062FEC">
        <w:rPr>
          <w:sz w:val="36"/>
          <w:szCs w:val="36"/>
        </w:rPr>
        <w:t>Jennifer McCoy</w:t>
      </w:r>
      <w:r w:rsidR="0012397C">
        <w:rPr>
          <w:sz w:val="36"/>
          <w:szCs w:val="36"/>
        </w:rPr>
        <w:t>, Mayor</w:t>
      </w:r>
      <w:r w:rsidR="00604659" w:rsidRPr="00C97D2D">
        <w:rPr>
          <w:sz w:val="36"/>
          <w:szCs w:val="36"/>
        </w:rPr>
        <w:t>, at</w:t>
      </w:r>
      <w:r w:rsidRPr="00C97D2D">
        <w:rPr>
          <w:sz w:val="36"/>
          <w:szCs w:val="36"/>
        </w:rPr>
        <w:t xml:space="preserve"> City Hall. Persons with disabilities that wish to attend this meeting should contact City Hall to arrange for assistance. Individuals who require auxiliary aids or services for this meeting should contact the City at least two days before the meeting so that appropriate arrangements can be made. Para más información en español, comuníquese con </w:t>
      </w:r>
      <w:r w:rsidR="00062FEC">
        <w:rPr>
          <w:sz w:val="36"/>
          <w:szCs w:val="36"/>
        </w:rPr>
        <w:t xml:space="preserve">Jennifer McCoy </w:t>
      </w:r>
      <w:r w:rsidR="00604659" w:rsidRPr="00C97D2D">
        <w:rPr>
          <w:sz w:val="36"/>
          <w:szCs w:val="36"/>
        </w:rPr>
        <w:t>al (</w:t>
      </w:r>
      <w:r w:rsidR="0012397C">
        <w:rPr>
          <w:sz w:val="36"/>
          <w:szCs w:val="36"/>
        </w:rPr>
        <w:t xml:space="preserve">972) </w:t>
      </w:r>
      <w:r w:rsidR="00062FEC">
        <w:rPr>
          <w:sz w:val="36"/>
          <w:szCs w:val="36"/>
        </w:rPr>
        <w:t>764-5657</w:t>
      </w:r>
      <w:r w:rsidRPr="00C97D2D">
        <w:rPr>
          <w:sz w:val="36"/>
          <w:szCs w:val="36"/>
        </w:rPr>
        <w:t>.</w:t>
      </w:r>
    </w:p>
    <w:p w14:paraId="64813D73" w14:textId="77777777" w:rsidR="006B4A14" w:rsidRPr="00C97D2D" w:rsidRDefault="006B4A14">
      <w:pPr>
        <w:rPr>
          <w:sz w:val="36"/>
          <w:szCs w:val="36"/>
        </w:rPr>
      </w:pPr>
    </w:p>
    <w:sectPr w:rsidR="006B4A14" w:rsidRPr="00C97D2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7C32"/>
    <w:rsid w:val="00062FEC"/>
    <w:rsid w:val="0012397C"/>
    <w:rsid w:val="0018526C"/>
    <w:rsid w:val="00604659"/>
    <w:rsid w:val="006B4A14"/>
    <w:rsid w:val="009C7C32"/>
    <w:rsid w:val="00C97D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0815AE"/>
  <w15:chartTrackingRefBased/>
  <w15:docId w15:val="{903CACA7-4C6E-4479-918E-072A8F4A47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7C3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1</Pages>
  <Words>193</Words>
  <Characters>1101</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Melinda Smith</dc:creator>
  <cp:keywords/>
  <dc:description/>
  <cp:lastModifiedBy>Melinda Smith</cp:lastModifiedBy>
  <cp:revision>5</cp:revision>
  <dcterms:created xsi:type="dcterms:W3CDTF">2020-11-11T16:51:00Z</dcterms:created>
  <dcterms:modified xsi:type="dcterms:W3CDTF">2021-01-20T19:02:00Z</dcterms:modified>
</cp:coreProperties>
</file>